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4FCC" w:rsidRDefault="00214FCC">
      <w:pPr>
        <w:jc w:val="center"/>
        <w:rPr>
          <w:rStyle w:val="Nessuno"/>
          <w:rFonts w:ascii="Arial" w:eastAsia="Arial" w:hAnsi="Arial" w:cs="Arial"/>
          <w:b/>
          <w:bCs/>
          <w:color w:val="937749"/>
          <w:sz w:val="28"/>
          <w:szCs w:val="28"/>
          <w:u w:color="937749"/>
        </w:rPr>
      </w:pPr>
    </w:p>
    <w:p w:rsidR="00214FCC" w:rsidRDefault="00CF625B">
      <w:pPr>
        <w:shd w:val="clear" w:color="auto" w:fill="FFFFFF"/>
        <w:jc w:val="right"/>
        <w:rPr>
          <w:rStyle w:val="Nessuno"/>
          <w:rFonts w:ascii="Arial" w:eastAsia="Arial" w:hAnsi="Arial" w:cs="Arial"/>
          <w:b/>
          <w:bCs/>
          <w:color w:val="937749"/>
          <w:sz w:val="32"/>
          <w:szCs w:val="32"/>
          <w:u w:color="937749"/>
        </w:rPr>
      </w:pPr>
      <w:r>
        <w:rPr>
          <w:rStyle w:val="Nessuno"/>
          <w:rFonts w:ascii="Arial" w:hAnsi="Arial"/>
          <w:b/>
          <w:bCs/>
          <w:color w:val="937749"/>
          <w:sz w:val="32"/>
          <w:szCs w:val="32"/>
          <w:u w:color="937749"/>
        </w:rPr>
        <w:t xml:space="preserve"> “Dall’uovo alle mele. La civiltà del cibo e i piaceri della tavola a Ercolano”</w:t>
      </w:r>
    </w:p>
    <w:p w:rsidR="00214FCC" w:rsidRDefault="00214FCC">
      <w:pPr>
        <w:shd w:val="clear" w:color="auto" w:fill="FFFFFF"/>
        <w:jc w:val="right"/>
        <w:rPr>
          <w:rStyle w:val="Nessuno"/>
          <w:rFonts w:ascii="Arial" w:eastAsia="Arial" w:hAnsi="Arial" w:cs="Arial"/>
          <w:b/>
          <w:bCs/>
          <w:color w:val="937749"/>
          <w:sz w:val="32"/>
          <w:szCs w:val="32"/>
          <w:u w:color="937749"/>
        </w:rPr>
      </w:pPr>
    </w:p>
    <w:p w:rsidR="00214FCC" w:rsidRDefault="00CF625B">
      <w:pPr>
        <w:shd w:val="clear" w:color="auto" w:fill="FFFFFF"/>
        <w:jc w:val="right"/>
        <w:rPr>
          <w:rStyle w:val="Nessuno"/>
          <w:rFonts w:ascii="Arial" w:eastAsia="Arial" w:hAnsi="Arial" w:cs="Arial"/>
          <w:b/>
          <w:bCs/>
          <w:color w:val="937749"/>
          <w:sz w:val="32"/>
          <w:szCs w:val="32"/>
          <w:u w:color="937749"/>
        </w:rPr>
      </w:pPr>
      <w:r>
        <w:rPr>
          <w:rStyle w:val="Nessuno"/>
          <w:rFonts w:ascii="Arial" w:hAnsi="Arial"/>
          <w:b/>
          <w:bCs/>
          <w:color w:val="937749"/>
          <w:sz w:val="32"/>
          <w:szCs w:val="32"/>
          <w:u w:color="937749"/>
        </w:rPr>
        <w:t xml:space="preserve">INFO UTILI PER LA VISITA </w:t>
      </w:r>
    </w:p>
    <w:p w:rsidR="00214FCC" w:rsidRDefault="00214FCC">
      <w:pPr>
        <w:shd w:val="clear" w:color="auto" w:fill="FFFFFF"/>
        <w:rPr>
          <w:rStyle w:val="Nessuno"/>
          <w:rFonts w:ascii="Arial" w:eastAsia="Arial" w:hAnsi="Arial" w:cs="Arial"/>
          <w:b/>
          <w:bCs/>
        </w:rPr>
      </w:pPr>
    </w:p>
    <w:p w:rsidR="00214FCC" w:rsidRDefault="00214FCC">
      <w:pPr>
        <w:shd w:val="clear" w:color="auto" w:fill="FFFFFF"/>
        <w:rPr>
          <w:rStyle w:val="Nessuno"/>
          <w:rFonts w:ascii="Arial" w:eastAsia="Arial" w:hAnsi="Arial" w:cs="Arial"/>
          <w:b/>
          <w:bCs/>
          <w:color w:val="333333"/>
          <w:u w:color="333333"/>
        </w:rPr>
      </w:pPr>
    </w:p>
    <w:p w:rsidR="00214FCC" w:rsidRDefault="00CF625B">
      <w:pPr>
        <w:shd w:val="clear" w:color="auto" w:fill="FFFFFF"/>
        <w:spacing w:line="276" w:lineRule="auto"/>
        <w:jc w:val="both"/>
        <w:rPr>
          <w:rStyle w:val="Nessuno"/>
          <w:rFonts w:ascii="Arial" w:eastAsia="Arial" w:hAnsi="Arial" w:cs="Arial"/>
          <w:color w:val="333333"/>
          <w:sz w:val="21"/>
          <w:szCs w:val="21"/>
          <w:u w:color="333333"/>
        </w:rPr>
      </w:pPr>
      <w:r>
        <w:rPr>
          <w:rStyle w:val="Nessuno"/>
          <w:rFonts w:ascii="Arial" w:hAnsi="Arial"/>
          <w:b/>
          <w:bCs/>
          <w:color w:val="937749"/>
          <w:sz w:val="28"/>
          <w:szCs w:val="28"/>
          <w:u w:color="937749"/>
        </w:rPr>
        <w:t>Luogo</w:t>
      </w:r>
      <w:r>
        <w:rPr>
          <w:rStyle w:val="Nessuno"/>
          <w:rFonts w:ascii="Arial" w:hAnsi="Arial"/>
          <w:color w:val="333333"/>
          <w:sz w:val="21"/>
          <w:szCs w:val="21"/>
          <w:u w:color="333333"/>
        </w:rPr>
        <w:t>: Villa Campolieto, Corso Resina, 283, Ercolano (NA)</w:t>
      </w:r>
    </w:p>
    <w:p w:rsidR="00214FCC" w:rsidRDefault="00CF625B">
      <w:pPr>
        <w:shd w:val="clear" w:color="auto" w:fill="FFFFFF"/>
        <w:spacing w:line="276" w:lineRule="auto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  <w:b/>
          <w:bCs/>
          <w:color w:val="937749"/>
          <w:sz w:val="28"/>
          <w:szCs w:val="28"/>
          <w:u w:color="937749"/>
        </w:rPr>
        <w:t>Date</w:t>
      </w:r>
      <w:r>
        <w:rPr>
          <w:rStyle w:val="Nessuno"/>
          <w:rFonts w:ascii="Arial" w:hAnsi="Arial"/>
          <w:color w:val="333333"/>
          <w:sz w:val="21"/>
          <w:szCs w:val="21"/>
          <w:u w:color="333333"/>
        </w:rPr>
        <w:t xml:space="preserve">: </w:t>
      </w:r>
      <w:r>
        <w:rPr>
          <w:rStyle w:val="Nessuno"/>
          <w:rFonts w:ascii="Arial" w:hAnsi="Arial"/>
        </w:rPr>
        <w:t>28 marzo - 31 dicembre 2025</w:t>
      </w:r>
    </w:p>
    <w:p w:rsidR="00214FCC" w:rsidRDefault="00CF625B">
      <w:pPr>
        <w:shd w:val="clear" w:color="auto" w:fill="FFFFFF"/>
        <w:spacing w:line="276" w:lineRule="auto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  <w:b/>
          <w:bCs/>
          <w:color w:val="937749"/>
          <w:sz w:val="28"/>
          <w:szCs w:val="28"/>
          <w:u w:color="937749"/>
        </w:rPr>
        <w:t>Orari</w:t>
      </w:r>
      <w:r>
        <w:rPr>
          <w:rStyle w:val="Nessuno"/>
          <w:rFonts w:ascii="Arial" w:hAnsi="Arial"/>
        </w:rPr>
        <w:t>: 10:00 – 19:00 (ultimo ingresso ore 18:00)</w:t>
      </w:r>
    </w:p>
    <w:p w:rsidR="00214FCC" w:rsidRDefault="00CF625B">
      <w:pPr>
        <w:shd w:val="clear" w:color="auto" w:fill="FFFFFF"/>
        <w:spacing w:line="276" w:lineRule="auto"/>
        <w:jc w:val="both"/>
        <w:rPr>
          <w:rStyle w:val="Nessuno"/>
          <w:rFonts w:ascii="Arial" w:hAnsi="Arial"/>
        </w:rPr>
      </w:pPr>
      <w:r>
        <w:rPr>
          <w:rStyle w:val="Nessuno"/>
          <w:rFonts w:ascii="Arial" w:hAnsi="Arial"/>
          <w:b/>
          <w:bCs/>
          <w:color w:val="937749"/>
          <w:sz w:val="28"/>
          <w:szCs w:val="28"/>
          <w:u w:color="937749"/>
        </w:rPr>
        <w:t>Biglietti</w:t>
      </w:r>
      <w:r>
        <w:rPr>
          <w:rStyle w:val="Nessuno"/>
          <w:rFonts w:ascii="Arial" w:hAnsi="Arial"/>
          <w:color w:val="937749"/>
          <w:u w:color="937749"/>
        </w:rPr>
        <w:t xml:space="preserve"> </w:t>
      </w:r>
      <w:r>
        <w:rPr>
          <w:rStyle w:val="Nessuno"/>
          <w:rFonts w:ascii="Arial" w:hAnsi="Arial"/>
        </w:rPr>
        <w:t>presso</w:t>
      </w:r>
      <w:r>
        <w:rPr>
          <w:rStyle w:val="Nessuno"/>
          <w:rFonts w:ascii="Arial" w:hAnsi="Arial"/>
          <w:color w:val="937749"/>
          <w:u w:color="937749"/>
        </w:rPr>
        <w:t xml:space="preserve"> </w:t>
      </w:r>
      <w:r>
        <w:rPr>
          <w:rStyle w:val="Nessuno"/>
          <w:rFonts w:ascii="Arial" w:hAnsi="Arial"/>
        </w:rPr>
        <w:t xml:space="preserve">le biglietterie di Villa Campolieto e del Parco Archeologico di Ercolano: </w:t>
      </w:r>
    </w:p>
    <w:p w:rsidR="006A1596" w:rsidRDefault="006A1596">
      <w:pPr>
        <w:shd w:val="clear" w:color="auto" w:fill="FFFFFF"/>
        <w:spacing w:line="276" w:lineRule="auto"/>
        <w:jc w:val="both"/>
        <w:rPr>
          <w:rStyle w:val="Nessuno"/>
          <w:rFonts w:ascii="Arial" w:hAnsi="Arial"/>
        </w:rPr>
      </w:pPr>
    </w:p>
    <w:p w:rsidR="00301B38" w:rsidRPr="0063472C" w:rsidRDefault="00301B38" w:rsidP="00301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Style w:val="Nessuno"/>
          <w:b/>
          <w:color w:val="937749"/>
          <w:sz w:val="28"/>
          <w:szCs w:val="28"/>
          <w:u w:color="937749"/>
        </w:rPr>
      </w:pPr>
      <w:r w:rsidRPr="0063472C">
        <w:rPr>
          <w:rStyle w:val="Nessuno"/>
          <w:b/>
          <w:color w:val="937749"/>
          <w:sz w:val="28"/>
          <w:szCs w:val="28"/>
          <w:u w:color="937749"/>
        </w:rPr>
        <w:t>BIGLIETTO COMBINATO PARCO ARCHEOLOGICO DI ERCOLANO + MOSTRA</w:t>
      </w:r>
    </w:p>
    <w:p w:rsidR="00301B38" w:rsidRPr="00301B38" w:rsidRDefault="00301B38" w:rsidP="00301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Style w:val="Nessuno"/>
          <w:color w:val="937749"/>
          <w:sz w:val="28"/>
          <w:szCs w:val="28"/>
          <w:u w:color="937749"/>
        </w:rPr>
      </w:pPr>
      <w:r w:rsidRPr="00301B38">
        <w:rPr>
          <w:rStyle w:val="Nessuno"/>
          <w:color w:val="937749"/>
          <w:sz w:val="28"/>
          <w:szCs w:val="28"/>
          <w:u w:color="937749"/>
        </w:rPr>
        <w:t>INGRESSO PARCO ARCHEOLOGICO DI ERCOLANO + INGRESSO MOSTRA </w:t>
      </w:r>
    </w:p>
    <w:p w:rsidR="006A1596" w:rsidRPr="006A1596" w:rsidRDefault="006A1596" w:rsidP="006A1596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 w:rsidRPr="006A1596">
        <w:rPr>
          <w:rFonts w:ascii="Arial" w:eastAsia="Arial" w:hAnsi="Arial" w:cs="Arial"/>
        </w:rPr>
        <w:t>€ 19 intero</w:t>
      </w:r>
    </w:p>
    <w:p w:rsidR="006A1596" w:rsidRPr="006A1596" w:rsidRDefault="006A1596" w:rsidP="006A1596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 w:rsidRPr="006A1596">
        <w:rPr>
          <w:rFonts w:ascii="Arial" w:eastAsia="Arial" w:hAnsi="Arial" w:cs="Arial"/>
        </w:rPr>
        <w:t>€ 4 ridotto: minori dai 6 ai 18 anni e per tutti i soggetti che godono di agevolazioni a norma di legge per l’accesso ai luoghi della cultura statali</w:t>
      </w:r>
    </w:p>
    <w:p w:rsidR="006A1596" w:rsidRDefault="006A1596" w:rsidP="006A1596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 w:rsidRPr="006A1596">
        <w:rPr>
          <w:rFonts w:ascii="Arial" w:eastAsia="Arial" w:hAnsi="Arial" w:cs="Arial"/>
        </w:rPr>
        <w:t>GRATUITÀ</w:t>
      </w:r>
      <w:r>
        <w:rPr>
          <w:rFonts w:ascii="Arial" w:eastAsia="Arial" w:hAnsi="Arial" w:cs="Arial"/>
        </w:rPr>
        <w:t xml:space="preserve"> </w:t>
      </w:r>
      <w:r w:rsidRPr="006A1596">
        <w:rPr>
          <w:rFonts w:ascii="Arial" w:eastAsia="Arial" w:hAnsi="Arial" w:cs="Arial"/>
        </w:rPr>
        <w:t>per i minori fino a 6 anni; per i portatori di handicap e un loro familiare o altro accompagnatore</w:t>
      </w:r>
    </w:p>
    <w:p w:rsidR="006A1596" w:rsidRPr="006A1596" w:rsidRDefault="006A1596" w:rsidP="006A1596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</w:p>
    <w:p w:rsidR="006A1596" w:rsidRPr="0063472C" w:rsidRDefault="006A1596" w:rsidP="006A1596">
      <w:pPr>
        <w:shd w:val="clear" w:color="auto" w:fill="FFFFFF"/>
        <w:spacing w:line="276" w:lineRule="auto"/>
        <w:jc w:val="both"/>
        <w:rPr>
          <w:rStyle w:val="Nessuno"/>
          <w:b/>
          <w:color w:val="937749"/>
          <w:sz w:val="28"/>
          <w:szCs w:val="28"/>
          <w:u w:color="937749"/>
        </w:rPr>
      </w:pPr>
      <w:r w:rsidRPr="0063472C">
        <w:rPr>
          <w:rStyle w:val="Nessuno"/>
          <w:b/>
          <w:color w:val="937749"/>
          <w:sz w:val="28"/>
          <w:szCs w:val="28"/>
          <w:u w:color="937749"/>
        </w:rPr>
        <w:t xml:space="preserve">BIGLIETTO COMBINATO VILLA CAMPOLIETO + MOSTRA </w:t>
      </w:r>
    </w:p>
    <w:p w:rsidR="006A1596" w:rsidRPr="006A1596" w:rsidRDefault="006A1596" w:rsidP="006A1596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 w:rsidRPr="006A1596">
        <w:rPr>
          <w:rFonts w:ascii="Arial" w:eastAsia="Arial" w:hAnsi="Arial" w:cs="Arial"/>
        </w:rPr>
        <w:t xml:space="preserve">INGRESSO VILLA CAMPOLIETO + INGRESSO MOSTRA </w:t>
      </w:r>
    </w:p>
    <w:p w:rsidR="006A1596" w:rsidRPr="006A1596" w:rsidRDefault="006A1596" w:rsidP="006A1596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 w:rsidRPr="006A1596">
        <w:rPr>
          <w:rFonts w:ascii="Arial" w:eastAsia="Arial" w:hAnsi="Arial" w:cs="Arial"/>
        </w:rPr>
        <w:t>€ 7 intero</w:t>
      </w:r>
    </w:p>
    <w:p w:rsidR="006A1596" w:rsidRPr="006A1596" w:rsidRDefault="006A1596" w:rsidP="006A1596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 w:rsidRPr="006A1596">
        <w:rPr>
          <w:rFonts w:ascii="Arial" w:eastAsia="Arial" w:hAnsi="Arial" w:cs="Arial"/>
        </w:rPr>
        <w:t>GRATUITÀ per i minori fino a 6 anni; per i portatori di handicap e un loro familiare o altro accompagnatore</w:t>
      </w:r>
    </w:p>
    <w:p w:rsidR="00301B38" w:rsidRDefault="00301B38" w:rsidP="00301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eastAsia="Times New Roman" w:cs="Calibri"/>
          <w:bdr w:val="none" w:sz="0" w:space="0" w:color="auto"/>
        </w:rPr>
      </w:pPr>
    </w:p>
    <w:p w:rsidR="00214FCC" w:rsidRDefault="00CF625B">
      <w:pPr>
        <w:shd w:val="clear" w:color="auto" w:fill="FFFFFF"/>
        <w:spacing w:line="276" w:lineRule="auto"/>
        <w:jc w:val="both"/>
        <w:rPr>
          <w:rStyle w:val="Nessuno"/>
          <w:rFonts w:ascii="Arial" w:eastAsia="Arial" w:hAnsi="Arial" w:cs="Arial"/>
          <w:color w:val="333333"/>
          <w:sz w:val="21"/>
          <w:szCs w:val="21"/>
          <w:u w:color="333333"/>
        </w:rPr>
      </w:pPr>
      <w:r>
        <w:rPr>
          <w:rStyle w:val="Nessuno"/>
          <w:rFonts w:ascii="Arial" w:hAnsi="Arial"/>
          <w:b/>
          <w:bCs/>
          <w:color w:val="937749"/>
          <w:sz w:val="28"/>
          <w:szCs w:val="28"/>
          <w:u w:color="937749"/>
        </w:rPr>
        <w:t>Parcheggio</w:t>
      </w:r>
      <w:r>
        <w:rPr>
          <w:rStyle w:val="Nessuno"/>
          <w:rFonts w:ascii="Arial" w:hAnsi="Arial"/>
          <w:color w:val="333333"/>
          <w:u w:color="333333"/>
        </w:rPr>
        <w:t>: interno gratuito fino a esaurimento della disponibilità</w:t>
      </w:r>
      <w:r>
        <w:rPr>
          <w:rStyle w:val="Nessuno"/>
          <w:rFonts w:ascii="Arial" w:hAnsi="Arial"/>
          <w:color w:val="333333"/>
          <w:sz w:val="21"/>
          <w:szCs w:val="21"/>
          <w:u w:color="333333"/>
        </w:rPr>
        <w:t>.</w:t>
      </w:r>
    </w:p>
    <w:p w:rsidR="00214FCC" w:rsidRDefault="00CF625B">
      <w:pPr>
        <w:spacing w:before="100" w:after="100" w:line="276" w:lineRule="auto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 xml:space="preserve">Giorni di chiusura Mostra: 7 e </w:t>
      </w:r>
      <w:r w:rsidR="00882588">
        <w:rPr>
          <w:rStyle w:val="Nessuno"/>
          <w:rFonts w:ascii="Arial" w:hAnsi="Arial"/>
        </w:rPr>
        <w:t>1</w:t>
      </w:r>
      <w:r>
        <w:rPr>
          <w:rStyle w:val="Nessuno"/>
          <w:rFonts w:ascii="Arial" w:hAnsi="Arial"/>
        </w:rPr>
        <w:t>4 giugno; 15 agosto; 6, 13, 20 e 27 settembre; 4 e 11 ottobre; 6, 13, 24, 25 e 31 dicembre.</w:t>
      </w:r>
    </w:p>
    <w:p w:rsidR="00214FCC" w:rsidRDefault="00CF625B">
      <w:pPr>
        <w:spacing w:line="276" w:lineRule="auto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 xml:space="preserve">Per ulteriori info: </w:t>
      </w:r>
    </w:p>
    <w:p w:rsidR="00214FCC" w:rsidRDefault="00CF625B">
      <w:pPr>
        <w:shd w:val="clear" w:color="auto" w:fill="FFFFFF"/>
        <w:spacing w:line="276" w:lineRule="auto"/>
        <w:rPr>
          <w:rStyle w:val="Nessuno"/>
          <w:rFonts w:ascii="Arial" w:eastAsia="Arial" w:hAnsi="Arial" w:cs="Arial"/>
          <w:b/>
          <w:bCs/>
        </w:rPr>
      </w:pPr>
      <w:hyperlink r:id="rId7" w:history="1">
        <w:r>
          <w:rPr>
            <w:rStyle w:val="Hyperlink1"/>
          </w:rPr>
          <w:t>https://www.villevesuviane.net/le-ville/villa-campolieto/</w:t>
        </w:r>
      </w:hyperlink>
    </w:p>
    <w:p w:rsidR="00214FCC" w:rsidRDefault="00CF625B">
      <w:pPr>
        <w:shd w:val="clear" w:color="auto" w:fill="FFFFFF"/>
        <w:spacing w:line="276" w:lineRule="auto"/>
      </w:pPr>
      <w:hyperlink r:id="rId8" w:history="1">
        <w:r>
          <w:rPr>
            <w:rStyle w:val="Hyperlink1"/>
          </w:rPr>
          <w:t>https://ercolano.cultura.gov.it/</w:t>
        </w:r>
      </w:hyperlink>
    </w:p>
    <w:sectPr w:rsidR="00214FCC" w:rsidSect="007736B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4" w:right="851" w:bottom="1985" w:left="2109" w:header="138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25CC" w:rsidRDefault="00CF25CC">
      <w:r>
        <w:separator/>
      </w:r>
    </w:p>
  </w:endnote>
  <w:endnote w:type="continuationSeparator" w:id="0">
    <w:p w:rsidR="00CF25CC" w:rsidRDefault="00CF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FCC" w:rsidRDefault="00CF625B">
    <w:pPr>
      <w:tabs>
        <w:tab w:val="center" w:pos="4819"/>
        <w:tab w:val="right" w:pos="8920"/>
      </w:tabs>
      <w:rPr>
        <w:rFonts w:ascii="Arial" w:eastAsia="Arial" w:hAnsi="Arial" w:cs="Arial"/>
        <w:b/>
        <w:bCs/>
        <w:color w:val="AA8950"/>
        <w:sz w:val="16"/>
        <w:szCs w:val="16"/>
        <w:u w:color="AA8950"/>
      </w:rPr>
    </w:pPr>
    <w:r>
      <w:rPr>
        <w:rFonts w:ascii="Arial" w:hAnsi="Arial"/>
        <w:b/>
        <w:bCs/>
        <w:color w:val="AA8950"/>
        <w:sz w:val="16"/>
        <w:szCs w:val="16"/>
        <w:u w:color="AA8950"/>
      </w:rPr>
      <w:t xml:space="preserve">p. </w:t>
    </w:r>
    <w:r w:rsidR="005B352F">
      <w:fldChar w:fldCharType="begin"/>
    </w:r>
    <w:r>
      <w:instrText xml:space="preserve"> PAGE </w:instrText>
    </w:r>
    <w:r w:rsidR="005B352F">
      <w:fldChar w:fldCharType="separate"/>
    </w:r>
    <w:r w:rsidR="00301B38">
      <w:rPr>
        <w:noProof/>
      </w:rPr>
      <w:t>2</w:t>
    </w:r>
    <w:r w:rsidR="005B352F">
      <w:fldChar w:fldCharType="end"/>
    </w:r>
  </w:p>
  <w:p w:rsidR="00214FCC" w:rsidRDefault="00CF625B">
    <w:pPr>
      <w:tabs>
        <w:tab w:val="left" w:pos="2148"/>
        <w:tab w:val="center" w:pos="4819"/>
        <w:tab w:val="right" w:pos="8920"/>
      </w:tabs>
    </w:pPr>
    <w:r>
      <w:tab/>
    </w:r>
  </w:p>
  <w:p w:rsidR="00214FCC" w:rsidRDefault="00CF625B">
    <w:pPr>
      <w:spacing w:after="120" w:line="276" w:lineRule="auto"/>
    </w:pPr>
    <w:r>
      <w:rPr>
        <w:rFonts w:ascii="Arial" w:hAnsi="Arial"/>
        <w:b/>
        <w:bCs/>
        <w:sz w:val="14"/>
        <w:szCs w:val="14"/>
      </w:rPr>
      <w:t>Ufficio Stampa</w:t>
    </w:r>
    <w:r>
      <w:rPr>
        <w:rFonts w:ascii="Arial" w:eastAsia="Arial" w:hAnsi="Arial" w:cs="Arial"/>
        <w:b/>
        <w:bCs/>
        <w:sz w:val="14"/>
        <w:szCs w:val="14"/>
      </w:rPr>
      <w:br/>
    </w:r>
    <w:hyperlink r:id="rId1" w:history="1">
      <w:r>
        <w:rPr>
          <w:rStyle w:val="Hyperlink0"/>
        </w:rPr>
        <w:t>ercolano.ufficiostampa@cultura.gov.it</w:t>
      </w:r>
    </w:hyperlink>
    <w:r>
      <w:rPr>
        <w:rStyle w:val="Nessuno"/>
        <w:rFonts w:ascii="Arial" w:eastAsia="Arial" w:hAnsi="Arial" w:cs="Arial"/>
        <w:sz w:val="14"/>
        <w:szCs w:val="14"/>
      </w:rPr>
      <w:br/>
    </w:r>
    <w:r>
      <w:rPr>
        <w:rStyle w:val="Nessuno"/>
        <w:rFonts w:ascii="Arial" w:hAnsi="Arial"/>
        <w:sz w:val="14"/>
        <w:szCs w:val="14"/>
      </w:rPr>
      <w:t>Daniela Leone</w:t>
    </w:r>
    <w:r>
      <w:rPr>
        <w:rStyle w:val="Nessuno"/>
        <w:rFonts w:ascii="Arial" w:eastAsia="Arial" w:hAnsi="Arial" w:cs="Arial"/>
        <w:b/>
        <w:bCs/>
        <w:sz w:val="14"/>
        <w:szCs w:val="14"/>
      </w:rPr>
      <w:br/>
    </w:r>
    <w:proofErr w:type="spellStart"/>
    <w:r>
      <w:rPr>
        <w:rStyle w:val="Nessuno"/>
        <w:rFonts w:ascii="Arial" w:hAnsi="Arial"/>
        <w:sz w:val="14"/>
        <w:szCs w:val="14"/>
      </w:rPr>
      <w:t>tel</w:t>
    </w:r>
    <w:proofErr w:type="spellEnd"/>
    <w:r>
      <w:rPr>
        <w:rStyle w:val="Nessuno"/>
        <w:rFonts w:ascii="Arial" w:hAnsi="Arial"/>
        <w:sz w:val="14"/>
        <w:szCs w:val="14"/>
      </w:rPr>
      <w:t xml:space="preserve"> +39 347 9430130</w:t>
    </w:r>
    <w:r>
      <w:rPr>
        <w:rStyle w:val="Nessuno"/>
        <w:rFonts w:ascii="Arial" w:eastAsia="Arial" w:hAnsi="Arial" w:cs="Arial"/>
        <w:sz w:val="14"/>
        <w:szCs w:val="14"/>
      </w:rPr>
      <w:br/>
    </w:r>
    <w:r>
      <w:rPr>
        <w:rStyle w:val="Nessuno"/>
        <w:rFonts w:ascii="Arial" w:hAnsi="Arial"/>
        <w:sz w:val="14"/>
        <w:szCs w:val="14"/>
      </w:rPr>
      <w:t>www.ercolano.cultura.gov.it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FCC" w:rsidRDefault="00CF625B">
    <w:pPr>
      <w:tabs>
        <w:tab w:val="center" w:pos="4819"/>
        <w:tab w:val="right" w:pos="8920"/>
      </w:tabs>
      <w:rPr>
        <w:rStyle w:val="Nessuno"/>
        <w:rFonts w:ascii="Arial" w:eastAsia="Arial" w:hAnsi="Arial" w:cs="Arial"/>
        <w:b/>
        <w:bCs/>
        <w:color w:val="AA8950"/>
        <w:sz w:val="16"/>
        <w:szCs w:val="16"/>
        <w:u w:color="AA8950"/>
      </w:rPr>
    </w:pPr>
    <w:r>
      <w:rPr>
        <w:rStyle w:val="Nessuno"/>
        <w:rFonts w:ascii="Arial" w:hAnsi="Arial"/>
        <w:b/>
        <w:bCs/>
        <w:color w:val="AA8950"/>
        <w:sz w:val="16"/>
        <w:szCs w:val="16"/>
        <w:u w:color="AA8950"/>
      </w:rPr>
      <w:t xml:space="preserve">p. </w:t>
    </w:r>
    <w:r w:rsidR="005B352F">
      <w:rPr>
        <w:rStyle w:val="Nessuno"/>
      </w:rPr>
      <w:fldChar w:fldCharType="begin"/>
    </w:r>
    <w:r>
      <w:rPr>
        <w:rStyle w:val="Nessuno"/>
      </w:rPr>
      <w:instrText xml:space="preserve"> PAGE </w:instrText>
    </w:r>
    <w:r w:rsidR="005B352F">
      <w:rPr>
        <w:rStyle w:val="Nessuno"/>
      </w:rPr>
      <w:fldChar w:fldCharType="separate"/>
    </w:r>
    <w:r w:rsidR="0063472C">
      <w:rPr>
        <w:rStyle w:val="Nessuno"/>
        <w:noProof/>
      </w:rPr>
      <w:t>1</w:t>
    </w:r>
    <w:r w:rsidR="005B352F">
      <w:rPr>
        <w:rStyle w:val="Nessuno"/>
      </w:rPr>
      <w:fldChar w:fldCharType="end"/>
    </w:r>
  </w:p>
  <w:p w:rsidR="00214FCC" w:rsidRDefault="00CF625B">
    <w:pPr>
      <w:spacing w:after="120" w:line="276" w:lineRule="auto"/>
    </w:pPr>
    <w:r>
      <w:rPr>
        <w:rStyle w:val="Nessuno"/>
        <w:rFonts w:ascii="Arial" w:hAnsi="Arial"/>
        <w:b/>
        <w:bCs/>
        <w:sz w:val="14"/>
        <w:szCs w:val="14"/>
      </w:rPr>
      <w:t>Ufficio Stampa</w:t>
    </w:r>
    <w:r>
      <w:rPr>
        <w:rStyle w:val="Nessuno"/>
        <w:rFonts w:ascii="Arial" w:eastAsia="Arial" w:hAnsi="Arial" w:cs="Arial"/>
        <w:b/>
        <w:bCs/>
        <w:sz w:val="14"/>
        <w:szCs w:val="14"/>
      </w:rPr>
      <w:br/>
    </w:r>
    <w:hyperlink r:id="rId1" w:history="1">
      <w:r>
        <w:rPr>
          <w:rStyle w:val="Hyperlink0"/>
        </w:rPr>
        <w:t>ercolano.ufficiostampa@cultura.gov.it</w:t>
      </w:r>
    </w:hyperlink>
    <w:r>
      <w:rPr>
        <w:rStyle w:val="Nessuno"/>
        <w:rFonts w:ascii="Arial" w:eastAsia="Arial" w:hAnsi="Arial" w:cs="Arial"/>
        <w:sz w:val="14"/>
        <w:szCs w:val="14"/>
      </w:rPr>
      <w:br/>
    </w:r>
    <w:r>
      <w:rPr>
        <w:rStyle w:val="Nessuno"/>
        <w:rFonts w:ascii="Arial" w:hAnsi="Arial"/>
        <w:sz w:val="14"/>
        <w:szCs w:val="14"/>
      </w:rPr>
      <w:t>Daniela Leone</w:t>
    </w:r>
    <w:r>
      <w:rPr>
        <w:rStyle w:val="Nessuno"/>
        <w:rFonts w:ascii="Arial" w:eastAsia="Arial" w:hAnsi="Arial" w:cs="Arial"/>
        <w:b/>
        <w:bCs/>
        <w:sz w:val="14"/>
        <w:szCs w:val="14"/>
      </w:rPr>
      <w:br/>
    </w:r>
    <w:proofErr w:type="spellStart"/>
    <w:r>
      <w:rPr>
        <w:rStyle w:val="Nessuno"/>
        <w:rFonts w:ascii="Arial" w:hAnsi="Arial"/>
        <w:sz w:val="14"/>
        <w:szCs w:val="14"/>
      </w:rPr>
      <w:t>tel</w:t>
    </w:r>
    <w:proofErr w:type="spellEnd"/>
    <w:r>
      <w:rPr>
        <w:rStyle w:val="Nessuno"/>
        <w:rFonts w:ascii="Arial" w:hAnsi="Arial"/>
        <w:sz w:val="14"/>
        <w:szCs w:val="14"/>
      </w:rPr>
      <w:t xml:space="preserve"> +39 347 9430130</w:t>
    </w:r>
    <w:r>
      <w:rPr>
        <w:rStyle w:val="Nessuno"/>
        <w:rFonts w:ascii="Arial" w:eastAsia="Arial" w:hAnsi="Arial" w:cs="Arial"/>
        <w:sz w:val="14"/>
        <w:szCs w:val="14"/>
      </w:rPr>
      <w:br/>
    </w:r>
    <w:r>
      <w:rPr>
        <w:rStyle w:val="Nessuno"/>
        <w:rFonts w:ascii="Arial" w:hAnsi="Arial"/>
        <w:sz w:val="14"/>
        <w:szCs w:val="14"/>
      </w:rPr>
      <w:t>www.ercolano.cultura.gov.it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25CC" w:rsidRDefault="00CF25CC">
      <w:r>
        <w:separator/>
      </w:r>
    </w:p>
  </w:footnote>
  <w:footnote w:type="continuationSeparator" w:id="0">
    <w:p w:rsidR="00CF25CC" w:rsidRDefault="00CF2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FCC" w:rsidRDefault="00CF625B">
    <w:pPr>
      <w:tabs>
        <w:tab w:val="center" w:pos="4819"/>
        <w:tab w:val="right" w:pos="8920"/>
      </w:tabs>
    </w:pPr>
    <w:r>
      <w:rPr>
        <w:noProof/>
      </w:rPr>
      <w:drawing>
        <wp:anchor distT="152400" distB="152400" distL="152400" distR="152400" simplePos="0" relativeHeight="251655680" behindDoc="1" locked="0" layoutInCell="1" allowOverlap="1">
          <wp:simplePos x="0" y="0"/>
          <wp:positionH relativeFrom="page">
            <wp:posOffset>4</wp:posOffset>
          </wp:positionH>
          <wp:positionV relativeFrom="page">
            <wp:posOffset>3674744</wp:posOffset>
          </wp:positionV>
          <wp:extent cx="989965" cy="5875021"/>
          <wp:effectExtent l="0" t="0" r="0" b="0"/>
          <wp:wrapNone/>
          <wp:docPr id="1073741825" name="officeArt object" descr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jpg" descr="image3.jpg"/>
                  <pic:cNvPicPr>
                    <a:picLocks noChangeAspect="1"/>
                  </pic:cNvPicPr>
                </pic:nvPicPr>
                <pic:blipFill>
                  <a:blip r:embed="rId1"/>
                  <a:srcRect b="17122"/>
                  <a:stretch>
                    <a:fillRect/>
                  </a:stretch>
                </pic:blipFill>
                <pic:spPr>
                  <a:xfrm>
                    <a:off x="0" y="0"/>
                    <a:ext cx="989965" cy="58750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5534226</wp:posOffset>
          </wp:positionH>
          <wp:positionV relativeFrom="page">
            <wp:posOffset>10088880</wp:posOffset>
          </wp:positionV>
          <wp:extent cx="1463276" cy="471725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276" cy="471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4FCC" w:rsidRDefault="00CF625B">
    <w:pPr>
      <w:tabs>
        <w:tab w:val="center" w:pos="4819"/>
        <w:tab w:val="right" w:pos="8920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4</wp:posOffset>
          </wp:positionH>
          <wp:positionV relativeFrom="page">
            <wp:posOffset>3673474</wp:posOffset>
          </wp:positionV>
          <wp:extent cx="989965" cy="5875021"/>
          <wp:effectExtent l="0" t="0" r="0" b="0"/>
          <wp:wrapNone/>
          <wp:docPr id="1073741827" name="officeArt object" descr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g" descr="image3.jpg"/>
                  <pic:cNvPicPr>
                    <a:picLocks noChangeAspect="1"/>
                  </pic:cNvPicPr>
                </pic:nvPicPr>
                <pic:blipFill>
                  <a:blip r:embed="rId1"/>
                  <a:srcRect b="17122"/>
                  <a:stretch>
                    <a:fillRect/>
                  </a:stretch>
                </pic:blipFill>
                <pic:spPr>
                  <a:xfrm>
                    <a:off x="0" y="0"/>
                    <a:ext cx="989965" cy="58750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9529</wp:posOffset>
          </wp:positionH>
          <wp:positionV relativeFrom="page">
            <wp:posOffset>520927</wp:posOffset>
          </wp:positionV>
          <wp:extent cx="2949575" cy="2762250"/>
          <wp:effectExtent l="0" t="0" r="0" b="0"/>
          <wp:wrapNone/>
          <wp:docPr id="1073741828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image1.png"/>
                  <pic:cNvPicPr>
                    <a:picLocks noChangeAspect="1"/>
                  </pic:cNvPicPr>
                </pic:nvPicPr>
                <pic:blipFill>
                  <a:blip r:embed="rId2"/>
                  <a:srcRect t="6554" r="61917" b="19133"/>
                  <a:stretch>
                    <a:fillRect/>
                  </a:stretch>
                </pic:blipFill>
                <pic:spPr>
                  <a:xfrm>
                    <a:off x="0" y="0"/>
                    <a:ext cx="2949575" cy="2762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776" behindDoc="1" locked="0" layoutInCell="1" allowOverlap="1">
          <wp:simplePos x="0" y="0"/>
          <wp:positionH relativeFrom="page">
            <wp:posOffset>5534226</wp:posOffset>
          </wp:positionH>
          <wp:positionV relativeFrom="page">
            <wp:posOffset>10089515</wp:posOffset>
          </wp:positionV>
          <wp:extent cx="1463276" cy="471725"/>
          <wp:effectExtent l="0" t="0" r="0" b="0"/>
          <wp:wrapNone/>
          <wp:docPr id="1073741829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2.png" descr="image2.png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276" cy="471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376E5"/>
    <w:multiLevelType w:val="hybridMultilevel"/>
    <w:tmpl w:val="490CD7F4"/>
    <w:numStyleLink w:val="Stileimportato2"/>
  </w:abstractNum>
  <w:abstractNum w:abstractNumId="1" w15:restartNumberingAfterBreak="0">
    <w:nsid w:val="210565FB"/>
    <w:multiLevelType w:val="hybridMultilevel"/>
    <w:tmpl w:val="490CD7F4"/>
    <w:styleLink w:val="Stileimportato2"/>
    <w:lvl w:ilvl="0" w:tplc="266A34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61E02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33E73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FF611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8242D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8145B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B82E0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6201E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24069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1832A39"/>
    <w:multiLevelType w:val="hybridMultilevel"/>
    <w:tmpl w:val="8C88E18E"/>
    <w:numStyleLink w:val="Stileimportato1"/>
  </w:abstractNum>
  <w:abstractNum w:abstractNumId="3" w15:restartNumberingAfterBreak="0">
    <w:nsid w:val="332370C0"/>
    <w:multiLevelType w:val="hybridMultilevel"/>
    <w:tmpl w:val="8C88E18E"/>
    <w:styleLink w:val="Stileimportato1"/>
    <w:lvl w:ilvl="0" w:tplc="8C6207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B78F4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F7419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F66B4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076126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E3E4A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45AC9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4600F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5763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520239459">
    <w:abstractNumId w:val="3"/>
  </w:num>
  <w:num w:numId="2" w16cid:durableId="1484006317">
    <w:abstractNumId w:val="2"/>
  </w:num>
  <w:num w:numId="3" w16cid:durableId="1893619452">
    <w:abstractNumId w:val="1"/>
  </w:num>
  <w:num w:numId="4" w16cid:durableId="37751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CC"/>
    <w:rsid w:val="00144A43"/>
    <w:rsid w:val="00203770"/>
    <w:rsid w:val="00214FCC"/>
    <w:rsid w:val="002C782A"/>
    <w:rsid w:val="00301B38"/>
    <w:rsid w:val="005B352F"/>
    <w:rsid w:val="005F1C1D"/>
    <w:rsid w:val="0063472C"/>
    <w:rsid w:val="00665699"/>
    <w:rsid w:val="006A1596"/>
    <w:rsid w:val="007736B5"/>
    <w:rsid w:val="00882588"/>
    <w:rsid w:val="00892F90"/>
    <w:rsid w:val="009A40E9"/>
    <w:rsid w:val="00CF25CC"/>
    <w:rsid w:val="00CF625B"/>
    <w:rsid w:val="00D8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BA93"/>
  <w15:docId w15:val="{2EE565CC-895D-4828-B9EA-4ECDEBC7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36B5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736B5"/>
    <w:rPr>
      <w:u w:val="single"/>
    </w:rPr>
  </w:style>
  <w:style w:type="table" w:customStyle="1" w:styleId="TableNormal">
    <w:name w:val="Table Normal"/>
    <w:rsid w:val="007736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7736B5"/>
  </w:style>
  <w:style w:type="character" w:customStyle="1" w:styleId="Hyperlink0">
    <w:name w:val="Hyperlink.0"/>
    <w:basedOn w:val="Nessuno"/>
    <w:rsid w:val="007736B5"/>
    <w:rPr>
      <w:rFonts w:ascii="Arial" w:eastAsia="Arial" w:hAnsi="Arial" w:cs="Arial"/>
      <w:color w:val="000000"/>
      <w:sz w:val="14"/>
      <w:szCs w:val="14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rsid w:val="007736B5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7736B5"/>
    <w:pPr>
      <w:numPr>
        <w:numId w:val="1"/>
      </w:numPr>
    </w:pPr>
  </w:style>
  <w:style w:type="numbering" w:customStyle="1" w:styleId="Stileimportato2">
    <w:name w:val="Stile importato 2"/>
    <w:rsid w:val="007736B5"/>
    <w:pPr>
      <w:numPr>
        <w:numId w:val="3"/>
      </w:numPr>
    </w:pPr>
  </w:style>
  <w:style w:type="character" w:customStyle="1" w:styleId="Link">
    <w:name w:val="Link"/>
    <w:rsid w:val="007736B5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sid w:val="007736B5"/>
    <w:rPr>
      <w:rFonts w:ascii="Arial" w:eastAsia="Arial" w:hAnsi="Arial" w:cs="Arial"/>
      <w:b/>
      <w:b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lano.cultura.gov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llevesuviane.net/le-ville/villa-campoliet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colano.ufficiostampa@benicultural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colano.ufficiostampa@benicultural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MUSELLA SALVATORE</cp:lastModifiedBy>
  <cp:revision>2</cp:revision>
  <dcterms:created xsi:type="dcterms:W3CDTF">2025-05-30T10:47:00Z</dcterms:created>
  <dcterms:modified xsi:type="dcterms:W3CDTF">2025-05-30T10:47:00Z</dcterms:modified>
</cp:coreProperties>
</file>